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5" w:name="_GoBack"/>
      <w:bookmarkEnd w:id="5"/>
    </w:p>
    <w:p/>
    <w:p>
      <w:pPr>
        <w:pStyle w:val="7"/>
        <w:shd w:val="clear" w:color="auto" w:fill="FFFFFF"/>
        <w:spacing w:before="0" w:beforeAutospacing="0" w:after="0" w:afterAutospacing="0" w:line="432" w:lineRule="atLeast"/>
        <w:rPr>
          <w:rStyle w:val="10"/>
          <w:rFonts w:hint="eastAsia" w:ascii="仿宋" w:hAnsi="仿宋" w:eastAsia="仿宋" w:cs="仿宋"/>
          <w:color w:val="auto"/>
          <w:sz w:val="32"/>
          <w:szCs w:val="32"/>
        </w:rPr>
      </w:pPr>
      <w:r>
        <w:rPr>
          <w:rStyle w:val="10"/>
          <w:rFonts w:hint="eastAsia" w:ascii="仿宋" w:hAnsi="仿宋" w:eastAsia="仿宋" w:cs="仿宋"/>
          <w:color w:val="auto"/>
          <w:sz w:val="32"/>
          <w:szCs w:val="32"/>
        </w:rPr>
        <w:t>附件1：</w:t>
      </w:r>
    </w:p>
    <w:p>
      <w:pPr>
        <w:pStyle w:val="7"/>
        <w:shd w:val="clear" w:color="auto" w:fill="FFFFFF"/>
        <w:spacing w:before="0" w:beforeAutospacing="0" w:after="0" w:afterAutospacing="0" w:line="432" w:lineRule="atLeast"/>
        <w:jc w:val="center"/>
        <w:rPr>
          <w:rFonts w:hint="eastAsia" w:ascii="仿宋" w:hAnsi="仿宋" w:eastAsia="仿宋" w:cs="仿宋"/>
          <w:color w:val="auto"/>
          <w:sz w:val="44"/>
          <w:szCs w:val="44"/>
        </w:rPr>
      </w:pPr>
      <w:r>
        <w:rPr>
          <w:rStyle w:val="10"/>
          <w:rFonts w:hint="eastAsia" w:ascii="仿宋" w:hAnsi="仿宋" w:eastAsia="仿宋" w:cs="仿宋"/>
          <w:color w:val="auto"/>
          <w:sz w:val="44"/>
          <w:szCs w:val="44"/>
        </w:rPr>
        <w:t>承诺书</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泰州市第四人民医院：</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针对贵院此次公开采购项目，我公司郑重承诺：所提供资料（以骑缝章为准）真实有效，无任何虚假成分。如有虚假，由此产生的一切后果由本公司承担。</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为进一步加强医疗卫生行风建设，规范医疗卫生机构医药销售行为，有效防范商业贿赂行为，营造公平交易、诚实守信的购销环境，我公司郑重承诺并遵守：</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一、我方按照《中华人民共和国民法典》及本承诺提供检测服务。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二、我方不以回扣、宴请等方式影响医院工作人员采购或检测的选择权，不提供旅游、超标准支付食宿等费用。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三、我方指定销售代表承诺在工作时间到医院指定地点联系商谈，不借故到医院相关领导、部门负责人及相关工作人员家中访谈并提供任何好处费等。</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四、我方如违反本承诺，一经发现，医院有权终止购销合同，并向相关行政部门报告。如我方被列入商业贿赂不良记录，则严格按照国家相关规定处理。</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五、本承诺作为产品谈判文件的重要组成部分，与谈判文件一并执行，具有同等法律效力。</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textAlignment w:val="auto"/>
        <w:rPr>
          <w:rFonts w:hint="eastAsia" w:ascii="仿宋" w:hAnsi="仿宋" w:eastAsia="仿宋" w:cs="仿宋"/>
          <w:kern w:val="2"/>
          <w:sz w:val="28"/>
          <w:szCs w:val="28"/>
          <w:lang w:val="en-US" w:eastAsia="zh-CN" w:bidi="ar-SA"/>
        </w:rPr>
      </w:pP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公司（签章）</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jc w:val="right"/>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法人代表签字：</w:t>
      </w:r>
    </w:p>
    <w:p>
      <w:pPr>
        <w:pStyle w:val="13"/>
        <w:numPr>
          <w:ilvl w:val="0"/>
          <w:numId w:val="0"/>
        </w:numPr>
        <w:ind w:leftChars="0"/>
        <w:jc w:val="right"/>
        <w:rPr>
          <w:rFonts w:hint="default"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年   月   日</w:t>
      </w:r>
    </w:p>
    <w:p/>
    <w:p>
      <w:pPr>
        <w:spacing w:line="276" w:lineRule="auto"/>
        <w:jc w:val="left"/>
        <w:rPr>
          <w:rFonts w:hint="eastAsia" w:ascii="黑体" w:hAnsi="宋体" w:eastAsia="黑体"/>
          <w:sz w:val="48"/>
          <w:szCs w:val="52"/>
        </w:rPr>
      </w:pPr>
      <w:r>
        <w:rPr>
          <w:rFonts w:hint="eastAsia" w:ascii="仿宋" w:hAnsi="仿宋" w:eastAsia="仿宋" w:cs="仿宋"/>
          <w:b/>
          <w:bCs/>
          <w:sz w:val="28"/>
          <w:szCs w:val="28"/>
          <w:lang w:val="en-US" w:eastAsia="zh-CN"/>
        </w:rPr>
        <w:t xml:space="preserve">附件2：       </w:t>
      </w:r>
      <w:r>
        <w:rPr>
          <w:rFonts w:hint="eastAsia" w:ascii="黑体" w:hAnsi="宋体" w:eastAsia="黑体"/>
          <w:sz w:val="48"/>
          <w:szCs w:val="52"/>
          <w:lang w:val="en-US" w:eastAsia="zh-CN"/>
        </w:rPr>
        <w:t>泰州市第四</w:t>
      </w:r>
      <w:r>
        <w:rPr>
          <w:rFonts w:hint="eastAsia" w:ascii="黑体" w:hAnsi="宋体" w:eastAsia="黑体"/>
          <w:sz w:val="48"/>
          <w:szCs w:val="52"/>
        </w:rPr>
        <w:t>人民医院</w:t>
      </w:r>
    </w:p>
    <w:p>
      <w:pPr>
        <w:spacing w:before="240" w:after="60"/>
        <w:jc w:val="center"/>
        <w:outlineLvl w:val="0"/>
        <w:rPr>
          <w:rFonts w:hint="eastAsia" w:ascii="黑体" w:hAnsi="Cambria" w:eastAsia="黑体"/>
          <w:bCs/>
          <w:sz w:val="48"/>
          <w:szCs w:val="48"/>
          <w:u w:val="single"/>
          <w:lang w:val="en-US" w:eastAsia="zh-CN"/>
        </w:rPr>
      </w:pPr>
      <w:r>
        <w:rPr>
          <w:rFonts w:hint="eastAsia" w:ascii="黑体" w:hAnsi="Cambria" w:eastAsia="黑体"/>
          <w:bCs/>
          <w:sz w:val="48"/>
          <w:szCs w:val="48"/>
          <w:u w:val="single"/>
          <w:lang w:val="en-US" w:eastAsia="zh-CN"/>
        </w:rPr>
        <w:t>杂项维修采购</w:t>
      </w:r>
      <w:r>
        <w:rPr>
          <w:rFonts w:hint="eastAsia" w:ascii="黑体" w:hAnsi="Cambria" w:eastAsia="黑体"/>
          <w:bCs/>
          <w:sz w:val="48"/>
          <w:szCs w:val="48"/>
          <w:u w:val="single"/>
          <w:lang w:eastAsia="zh-CN"/>
        </w:rPr>
        <w:t>项目</w:t>
      </w:r>
    </w:p>
    <w:p>
      <w:pPr>
        <w:rPr>
          <w:rFonts w:hint="eastAsia"/>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4" w:type="default"/>
          <w:pgSz w:w="11906" w:h="16838"/>
          <w:pgMar w:top="1440" w:right="1800" w:bottom="1440" w:left="1800" w:header="992" w:footer="992" w:gutter="0"/>
          <w:cols w:space="720" w:num="1"/>
          <w:docGrid w:type="lines" w:linePitch="312" w:charSpace="0"/>
        </w:sectPr>
      </w:pPr>
    </w:p>
    <w:p/>
    <w:p>
      <w:pPr>
        <w:pStyle w:val="3"/>
        <w:spacing w:before="100" w:beforeAutospacing="1" w:after="100" w:afterAutospacing="1"/>
        <w:jc w:val="center"/>
        <w:rPr>
          <w:rFonts w:ascii="黑体" w:eastAsia="黑体"/>
        </w:rPr>
      </w:pPr>
      <w:r>
        <w:rPr>
          <w:rFonts w:hint="eastAsia" w:ascii="黑体" w:eastAsia="黑体"/>
        </w:rPr>
        <w:t>目 录</w:t>
      </w:r>
    </w:p>
    <w:p>
      <w:pPr>
        <w:pStyle w:val="5"/>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pPr>
        <w:pStyle w:val="5"/>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pPr>
        <w:pStyle w:val="5"/>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pPr>
        <w:pStyle w:val="5"/>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pPr>
        <w:pStyle w:val="5"/>
        <w:tabs>
          <w:tab w:val="right" w:leader="dot" w:pos="8306"/>
        </w:tabs>
        <w:spacing w:line="240" w:lineRule="auto"/>
        <w:rPr>
          <w:sz w:val="32"/>
          <w:szCs w:val="28"/>
        </w:rPr>
      </w:pPr>
      <w:r>
        <w:rPr>
          <w:rFonts w:hint="eastAsia"/>
          <w:bCs/>
          <w:sz w:val="32"/>
          <w:szCs w:val="28"/>
        </w:rPr>
        <w:t>五、企业声明函格式</w:t>
      </w:r>
      <w:r>
        <w:rPr>
          <w:bCs/>
          <w:sz w:val="32"/>
          <w:szCs w:val="28"/>
          <w:lang w:val="zh-CN"/>
        </w:rPr>
        <w:tab/>
      </w:r>
      <w:r>
        <w:rPr>
          <w:rFonts w:hint="eastAsia"/>
          <w:bCs/>
          <w:sz w:val="32"/>
          <w:szCs w:val="28"/>
          <w:lang w:val="zh-CN"/>
        </w:rPr>
        <w:t>（页码）</w:t>
      </w:r>
    </w:p>
    <w:p/>
    <w:p>
      <w:pPr>
        <w:rPr>
          <w:rFonts w:hint="eastAsia"/>
          <w:sz w:val="28"/>
          <w:szCs w:val="28"/>
        </w:rPr>
      </w:pPr>
    </w:p>
    <w:p>
      <w:pPr>
        <w:pStyle w:val="3"/>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泰州市第四人民医院招标采购</w:t>
      </w:r>
      <w:r>
        <w:rPr>
          <w:rFonts w:ascii="黑体" w:eastAsia="黑体"/>
          <w:sz w:val="36"/>
          <w:lang w:val="en-US" w:eastAsia="zh-CN"/>
        </w:rPr>
        <w:t>项目报名</w:t>
      </w:r>
      <w:r>
        <w:rPr>
          <w:rFonts w:hint="eastAsia" w:ascii="黑体" w:eastAsia="黑体"/>
          <w:sz w:val="36"/>
          <w:lang w:val="en-US" w:eastAsia="zh-CN"/>
        </w:rPr>
        <w:t>表</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trPr>
          <w:trHeight w:val="680" w:hRule="exact"/>
          <w:jc w:val="center"/>
        </w:trPr>
        <w:tc>
          <w:tcPr>
            <w:tcW w:w="1413" w:type="dxa"/>
            <w:noWrap w:val="0"/>
            <w:vAlign w:val="center"/>
          </w:tcPr>
          <w:p>
            <w:pPr>
              <w:spacing w:line="400" w:lineRule="exact"/>
              <w:jc w:val="center"/>
              <w:rPr>
                <w:rFonts w:eastAsia="宋体" w:cs="Times New Roman"/>
                <w:sz w:val="24"/>
                <w:szCs w:val="24"/>
              </w:rPr>
            </w:pPr>
            <w:r>
              <w:rPr>
                <w:rFonts w:hint="eastAsia" w:eastAsia="宋体" w:cs="Times New Roman"/>
                <w:sz w:val="24"/>
                <w:szCs w:val="24"/>
              </w:rPr>
              <w:t>项目</w:t>
            </w:r>
            <w:r>
              <w:rPr>
                <w:rFonts w:eastAsia="宋体" w:cs="Times New Roman"/>
                <w:sz w:val="24"/>
                <w:szCs w:val="24"/>
              </w:rPr>
              <w:t>名称</w:t>
            </w:r>
          </w:p>
        </w:tc>
        <w:tc>
          <w:tcPr>
            <w:tcW w:w="7571" w:type="dxa"/>
            <w:gridSpan w:val="2"/>
            <w:noWrap w:val="0"/>
            <w:vAlign w:val="center"/>
          </w:tcPr>
          <w:p>
            <w:pPr>
              <w:spacing w:line="400" w:lineRule="exact"/>
              <w:jc w:val="left"/>
              <w:rPr>
                <w:rFonts w:eastAsia="宋体" w:cs="Times New Roman"/>
                <w:sz w:val="24"/>
                <w:szCs w:val="24"/>
              </w:rPr>
            </w:pPr>
            <w:r>
              <w:rPr>
                <w:rFonts w:hint="eastAsia" w:cs="Times New Roman"/>
                <w:sz w:val="24"/>
                <w:szCs w:val="24"/>
                <w:lang w:val="en-US" w:eastAsia="zh-CN"/>
              </w:rPr>
              <w:t>医院杂项维修采购项目</w:t>
            </w:r>
          </w:p>
        </w:tc>
      </w:tr>
      <w:tr>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报名单位</w:t>
            </w:r>
          </w:p>
          <w:p>
            <w:pPr>
              <w:spacing w:line="400" w:lineRule="exact"/>
              <w:jc w:val="center"/>
              <w:rPr>
                <w:sz w:val="24"/>
                <w:szCs w:val="24"/>
              </w:rPr>
            </w:pPr>
            <w:r>
              <w:rPr>
                <w:rFonts w:hint="eastAsia"/>
                <w:sz w:val="24"/>
                <w:szCs w:val="24"/>
              </w:rPr>
              <w:t>信息</w:t>
            </w:r>
          </w:p>
        </w:tc>
        <w:tc>
          <w:tcPr>
            <w:tcW w:w="1559" w:type="dxa"/>
            <w:noWrap w:val="0"/>
            <w:vAlign w:val="center"/>
          </w:tcPr>
          <w:p>
            <w:pPr>
              <w:spacing w:line="400" w:lineRule="exact"/>
              <w:jc w:val="center"/>
              <w:rPr>
                <w:sz w:val="24"/>
                <w:szCs w:val="24"/>
              </w:rPr>
            </w:pPr>
            <w:r>
              <w:rPr>
                <w:rFonts w:hint="eastAsia"/>
                <w:sz w:val="24"/>
                <w:szCs w:val="24"/>
              </w:rPr>
              <w:t>名  称</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pPr>
              <w:spacing w:line="400" w:lineRule="exact"/>
              <w:rPr>
                <w:sz w:val="24"/>
                <w:szCs w:val="24"/>
              </w:rPr>
            </w:pPr>
          </w:p>
        </w:tc>
      </w:tr>
      <w:tr>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报名人</w:t>
            </w:r>
          </w:p>
          <w:p>
            <w:pPr>
              <w:spacing w:line="400" w:lineRule="exact"/>
              <w:jc w:val="center"/>
              <w:rPr>
                <w:sz w:val="24"/>
                <w:szCs w:val="24"/>
              </w:rPr>
            </w:pPr>
            <w:r>
              <w:rPr>
                <w:sz w:val="24"/>
                <w:szCs w:val="24"/>
              </w:rPr>
              <w:t>信息</w:t>
            </w:r>
          </w:p>
        </w:tc>
        <w:tc>
          <w:tcPr>
            <w:tcW w:w="1559" w:type="dxa"/>
            <w:noWrap w:val="0"/>
            <w:vAlign w:val="center"/>
          </w:tcPr>
          <w:p>
            <w:pPr>
              <w:spacing w:line="400" w:lineRule="exact"/>
              <w:jc w:val="center"/>
              <w:rPr>
                <w:sz w:val="24"/>
                <w:szCs w:val="24"/>
              </w:rPr>
            </w:pPr>
            <w:r>
              <w:rPr>
                <w:rFonts w:hint="eastAsia"/>
                <w:sz w:val="24"/>
                <w:szCs w:val="24"/>
              </w:rPr>
              <w:t>姓  名</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  份</w:t>
            </w:r>
          </w:p>
        </w:tc>
        <w:tc>
          <w:tcPr>
            <w:tcW w:w="6012" w:type="dxa"/>
            <w:noWrap w:val="0"/>
            <w:vAlign w:val="center"/>
          </w:tcPr>
          <w:p>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pPr>
              <w:spacing w:line="400" w:lineRule="exact"/>
              <w:rPr>
                <w:sz w:val="24"/>
                <w:szCs w:val="24"/>
              </w:rPr>
            </w:pPr>
          </w:p>
        </w:tc>
      </w:tr>
      <w:tr>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邮  箱</w:t>
            </w:r>
          </w:p>
        </w:tc>
        <w:tc>
          <w:tcPr>
            <w:tcW w:w="6012" w:type="dxa"/>
            <w:noWrap w:val="0"/>
            <w:vAlign w:val="center"/>
          </w:tcPr>
          <w:p>
            <w:pPr>
              <w:spacing w:line="400" w:lineRule="exact"/>
              <w:rPr>
                <w:sz w:val="24"/>
                <w:szCs w:val="24"/>
              </w:rPr>
            </w:pPr>
          </w:p>
        </w:tc>
      </w:tr>
      <w:tr>
        <w:trPr>
          <w:trHeight w:val="4871" w:hRule="atLeast"/>
          <w:jc w:val="center"/>
        </w:trPr>
        <w:tc>
          <w:tcPr>
            <w:tcW w:w="1413" w:type="dxa"/>
            <w:noWrap w:val="0"/>
            <w:vAlign w:val="center"/>
          </w:tcPr>
          <w:p>
            <w:pPr>
              <w:spacing w:line="400" w:lineRule="exact"/>
              <w:jc w:val="center"/>
              <w:rPr>
                <w:sz w:val="24"/>
                <w:szCs w:val="24"/>
              </w:rPr>
            </w:pPr>
            <w:r>
              <w:rPr>
                <w:rFonts w:hint="eastAsia"/>
                <w:sz w:val="24"/>
                <w:szCs w:val="24"/>
              </w:rPr>
              <w:t>承 诺</w:t>
            </w:r>
          </w:p>
        </w:tc>
        <w:tc>
          <w:tcPr>
            <w:tcW w:w="7571" w:type="dxa"/>
            <w:gridSpan w:val="2"/>
            <w:noWrap w:val="0"/>
            <w:vAlign w:val="center"/>
          </w:tcPr>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的招标</w:t>
            </w:r>
            <w:r>
              <w:rPr>
                <w:sz w:val="24"/>
                <w:szCs w:val="24"/>
              </w:rPr>
              <w:t>采购</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rPr>
              <w:t>招标采购</w:t>
            </w:r>
            <w:r>
              <w:rPr>
                <w:sz w:val="24"/>
                <w:szCs w:val="24"/>
              </w:rPr>
              <w:t>活动</w:t>
            </w:r>
            <w:r>
              <w:rPr>
                <w:rFonts w:hint="eastAsia"/>
                <w:sz w:val="24"/>
                <w:szCs w:val="24"/>
              </w:rPr>
              <w:t>，否则贵院有权取消本单位的报名资格。</w:t>
            </w:r>
          </w:p>
          <w:p>
            <w:pPr>
              <w:spacing w:line="400" w:lineRule="exact"/>
              <w:ind w:firstLine="480" w:firstLineChars="200"/>
              <w:rPr>
                <w:rFonts w:hint="eastAsia"/>
                <w:sz w:val="24"/>
                <w:szCs w:val="24"/>
              </w:rPr>
            </w:pPr>
            <w:r>
              <w:rPr>
                <w:sz w:val="24"/>
                <w:szCs w:val="24"/>
              </w:rPr>
              <w:t>同时</w:t>
            </w:r>
            <w:r>
              <w:rPr>
                <w:rFonts w:hint="eastAsia"/>
                <w:sz w:val="24"/>
                <w:szCs w:val="24"/>
              </w:rPr>
              <w:t>，</w:t>
            </w:r>
            <w:r>
              <w:rPr>
                <w:sz w:val="24"/>
                <w:szCs w:val="24"/>
              </w:rPr>
              <w:t>当报名</w:t>
            </w:r>
            <w:r>
              <w:rPr>
                <w:rFonts w:hint="eastAsia"/>
                <w:sz w:val="24"/>
                <w:szCs w:val="24"/>
              </w:rPr>
              <w:t>单位</w:t>
            </w:r>
            <w:r>
              <w:rPr>
                <w:sz w:val="24"/>
                <w:szCs w:val="24"/>
              </w:rPr>
              <w:t>较多时</w:t>
            </w:r>
            <w:r>
              <w:rPr>
                <w:rFonts w:hint="eastAsia"/>
                <w:sz w:val="24"/>
                <w:szCs w:val="24"/>
              </w:rPr>
              <w:t>，</w:t>
            </w:r>
            <w:r>
              <w:rPr>
                <w:sz w:val="24"/>
                <w:szCs w:val="24"/>
              </w:rPr>
              <w:t>贵院有择优选择邀请供应商的权利</w:t>
            </w:r>
            <w:r>
              <w:rPr>
                <w:rFonts w:hint="eastAsia"/>
                <w:sz w:val="24"/>
                <w:szCs w:val="24"/>
              </w:rPr>
              <w:t>，对此表示理解和认可。</w:t>
            </w:r>
          </w:p>
          <w:p>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pPr>
              <w:spacing w:line="400" w:lineRule="exact"/>
              <w:rPr>
                <w:rFonts w:hint="eastAsia"/>
                <w:sz w:val="24"/>
                <w:szCs w:val="24"/>
              </w:rPr>
            </w:pPr>
          </w:p>
          <w:p>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pPr>
              <w:spacing w:before="156" w:beforeLines="50" w:line="400" w:lineRule="exact"/>
              <w:ind w:firstLine="4200" w:firstLineChars="1750"/>
              <w:rPr>
                <w:sz w:val="24"/>
                <w:szCs w:val="24"/>
              </w:rPr>
            </w:pPr>
            <w:r>
              <w:rPr>
                <w:rFonts w:hint="eastAsia"/>
                <w:sz w:val="24"/>
                <w:szCs w:val="24"/>
              </w:rPr>
              <w:t>签名</w:t>
            </w:r>
            <w:r>
              <w:rPr>
                <w:sz w:val="24"/>
                <w:szCs w:val="24"/>
              </w:rPr>
              <w:t>：</w:t>
            </w:r>
          </w:p>
        </w:tc>
      </w:tr>
      <w:tr>
        <w:trPr>
          <w:trHeight w:val="1533" w:hRule="atLeast"/>
          <w:jc w:val="center"/>
        </w:trPr>
        <w:tc>
          <w:tcPr>
            <w:tcW w:w="1413" w:type="dxa"/>
            <w:noWrap w:val="0"/>
            <w:vAlign w:val="center"/>
          </w:tcPr>
          <w:p>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pPr>
              <w:spacing w:line="400" w:lineRule="exact"/>
              <w:rPr>
                <w:rFonts w:hint="eastAsia"/>
                <w:sz w:val="24"/>
                <w:szCs w:val="24"/>
              </w:rPr>
            </w:pPr>
          </w:p>
        </w:tc>
      </w:tr>
    </w:tbl>
    <w:p>
      <w:pPr>
        <w:pStyle w:val="3"/>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pPr>
        <w:pStyle w:val="3"/>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p>
    <w:p>
      <w:pPr>
        <w:spacing w:line="500" w:lineRule="exact"/>
        <w:rPr>
          <w:sz w:val="24"/>
          <w:szCs w:val="28"/>
        </w:rPr>
      </w:pPr>
      <w:r>
        <w:rPr>
          <w:rFonts w:hint="eastAsia"/>
          <w:sz w:val="24"/>
          <w:szCs w:val="28"/>
        </w:rPr>
        <w:t>单位</w:t>
      </w:r>
      <w:r>
        <w:rPr>
          <w:sz w:val="24"/>
          <w:szCs w:val="28"/>
        </w:rPr>
        <w:t>性质：</w:t>
      </w:r>
      <w:r>
        <w:rPr>
          <w:rFonts w:hint="eastAsia"/>
          <w:sz w:val="24"/>
          <w:szCs w:val="28"/>
          <w:u w:val="single"/>
        </w:rPr>
        <w:t xml:space="preserve">                               </w:t>
      </w:r>
    </w:p>
    <w:p>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sz w:val="24"/>
          <w:szCs w:val="28"/>
          <w:u w:val="single"/>
        </w:rPr>
        <w:t xml:space="preserve">                        </w:t>
      </w:r>
    </w:p>
    <w:p>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p>
    <w:p>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p>
    <w:p>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pPr>
        <w:spacing w:line="500" w:lineRule="exact"/>
        <w:ind w:firstLine="480" w:firstLineChars="200"/>
        <w:rPr>
          <w:sz w:val="24"/>
          <w:szCs w:val="28"/>
        </w:rPr>
      </w:pPr>
      <w:r>
        <w:rPr>
          <w:rFonts w:hint="eastAsia"/>
          <w:sz w:val="24"/>
          <w:szCs w:val="28"/>
        </w:rPr>
        <w:t>特此</w:t>
      </w:r>
      <w:r>
        <w:rPr>
          <w:sz w:val="24"/>
          <w:szCs w:val="28"/>
        </w:rPr>
        <w:t>证明。</w:t>
      </w:r>
    </w:p>
    <w:p>
      <w:pPr>
        <w:spacing w:line="500" w:lineRule="exact"/>
        <w:rPr>
          <w:rFonts w:hint="eastAsia"/>
          <w:sz w:val="24"/>
          <w:szCs w:val="28"/>
        </w:rPr>
      </w:pPr>
    </w:p>
    <w:p>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pPr>
        <w:spacing w:line="500" w:lineRule="exact"/>
        <w:ind w:firstLine="6000" w:firstLineChars="2500"/>
        <w:rPr>
          <w:rFonts w:hint="eastAsia"/>
          <w:sz w:val="24"/>
          <w:szCs w:val="28"/>
        </w:rPr>
      </w:pPr>
      <w:r>
        <w:rPr>
          <w:rFonts w:hint="eastAsia"/>
          <w:sz w:val="24"/>
          <w:szCs w:val="28"/>
          <w:lang w:eastAsia="zh-CN"/>
        </w:rPr>
        <w:t>2024</w:t>
      </w:r>
      <w:r>
        <w:rPr>
          <w:rFonts w:hint="eastAsia"/>
          <w:sz w:val="24"/>
          <w:szCs w:val="28"/>
        </w:rPr>
        <w:t xml:space="preserve">年    月 </w:t>
      </w:r>
      <w:r>
        <w:rPr>
          <w:sz w:val="24"/>
          <w:szCs w:val="28"/>
        </w:rPr>
        <w:t xml:space="preserve">  </w:t>
      </w:r>
      <w:r>
        <w:rPr>
          <w:rFonts w:hint="eastAsia"/>
          <w:sz w:val="24"/>
          <w:szCs w:val="28"/>
        </w:rPr>
        <w:t xml:space="preserve"> 日</w:t>
      </w:r>
    </w:p>
    <w:p>
      <w:pPr>
        <w:spacing w:line="500" w:lineRule="exact"/>
        <w:rPr>
          <w:sz w:val="24"/>
          <w:szCs w:val="28"/>
        </w:rPr>
      </w:pPr>
    </w:p>
    <w:p>
      <w:pPr>
        <w:spacing w:line="500" w:lineRule="exact"/>
        <w:rPr>
          <w:sz w:val="24"/>
          <w:szCs w:val="28"/>
        </w:rPr>
      </w:pPr>
      <w:r>
        <w:rPr>
          <w:rFonts w:hint="eastAsia"/>
          <w:sz w:val="24"/>
          <w:szCs w:val="28"/>
        </w:rPr>
        <w:t>法定代表人身份证</w:t>
      </w:r>
      <w:r>
        <w:rPr>
          <w:sz w:val="24"/>
          <w:szCs w:val="28"/>
        </w:rPr>
        <w:t>复印件</w:t>
      </w:r>
    </w:p>
    <w:p>
      <w:pPr>
        <w:spacing w:line="500" w:lineRule="exact"/>
        <w:rPr>
          <w:rFonts w:hint="eastAsia"/>
          <w:sz w:val="24"/>
          <w:szCs w:val="28"/>
        </w:rPr>
      </w:pPr>
    </w:p>
    <w:p>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法定代表人身份证复印件（反面</w:t>
                            </w:r>
                            <w:r>
                              <w:t>）</w:t>
                            </w:r>
                          </w:p>
                        </w:txbxContent>
                      </wps:txbx>
                      <wps:bodyPr upright="1"/>
                    </wps:wsp>
                  </a:graphicData>
                </a:graphic>
              </wp:anchor>
            </w:drawing>
          </mc:Choice>
          <mc:Fallback>
            <w:pict>
              <v:shape id="_x0000_s1026"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LmpY2HZAAAACgEAAA8AAAAAAAAAAQAgAAAAOAAAAGRycy9kb3ducmV2LnhtbFBLAQIUABQAAAAI&#10;AIdO4kB+oFlyDwIAAEUEAAAOAAAAAAAAAAEAIAAAAD4BAABkcnMvZTJvRG9jLnhtbFBLBQYAAAAA&#10;BgAGAFkBAAC/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1" name="文本框 1"/>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法定代表人身份证复印件（正面</w:t>
                            </w:r>
                            <w:r>
                              <w:t>）</w:t>
                            </w:r>
                          </w:p>
                        </w:txbxContent>
                      </wps:txbx>
                      <wps:bodyPr upright="1"/>
                    </wps:wsp>
                  </a:graphicData>
                </a:graphic>
              </wp:anchor>
            </w:drawing>
          </mc:Choice>
          <mc:Fallback>
            <w:pict>
              <v:shape id="_x0000_s1026"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B9&#10;Z0D+2QAAAAkBAAAPAAAAAAAAAAEAIAAAADgAAABkcnMvZG93bnJldi54bWxQSwECFAAUAAAACACH&#10;TuJA9eHJEw0CAABFBAAADgAAAAAAAAABACAAAAA+AQAAZHJzL2Uyb0RvYy54bWxQSwUGAAAAAAYA&#10;BgBZAQAAvQU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pPr>
        <w:spacing w:line="500" w:lineRule="exact"/>
        <w:ind w:firstLine="480" w:firstLineChars="200"/>
        <w:rPr>
          <w:rFonts w:ascii="宋体" w:hAnsi="宋体"/>
          <w:sz w:val="24"/>
          <w:szCs w:val="28"/>
        </w:rPr>
      </w:pPr>
      <w:r>
        <w:rPr>
          <w:rFonts w:hint="eastAsia" w:ascii="宋体" w:hAnsi="宋体"/>
          <w:sz w:val="24"/>
          <w:szCs w:val="28"/>
        </w:rPr>
        <w:t>本人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（姓名）系</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（投标人名称）的法定代表人，现委托</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（姓名）为我方代理人。代理人</w:t>
      </w:r>
      <w:r>
        <w:rPr>
          <w:rFonts w:ascii="宋体" w:hAnsi="宋体"/>
          <w:sz w:val="24"/>
          <w:szCs w:val="28"/>
        </w:rPr>
        <w:t>根据授权，</w:t>
      </w:r>
      <w:r>
        <w:rPr>
          <w:rFonts w:hint="eastAsia" w:ascii="宋体" w:hAnsi="宋体"/>
          <w:sz w:val="24"/>
          <w:szCs w:val="28"/>
        </w:rPr>
        <w:t>以我方名义全权处理一切与</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（项目</w:t>
      </w:r>
      <w:r>
        <w:rPr>
          <w:rFonts w:ascii="宋体" w:hAnsi="宋体"/>
          <w:sz w:val="24"/>
          <w:szCs w:val="28"/>
        </w:rPr>
        <w:t>名称</w:t>
      </w:r>
      <w:r>
        <w:rPr>
          <w:rFonts w:hint="eastAsia" w:ascii="宋体" w:hAnsi="宋体"/>
          <w:sz w:val="24"/>
          <w:szCs w:val="28"/>
        </w:rPr>
        <w:t>）投标有关的事宜</w:t>
      </w:r>
      <w:r>
        <w:rPr>
          <w:rFonts w:ascii="宋体" w:hAnsi="宋体"/>
          <w:sz w:val="24"/>
          <w:szCs w:val="28"/>
        </w:rPr>
        <w:t>，其法律后果由我方承担。</w:t>
      </w:r>
    </w:p>
    <w:p>
      <w:pPr>
        <w:spacing w:line="500" w:lineRule="exact"/>
        <w:ind w:firstLine="480" w:firstLineChars="200"/>
        <w:rPr>
          <w:rFonts w:hint="eastAsia" w:ascii="宋体" w:hAnsi="宋体"/>
          <w:sz w:val="24"/>
          <w:szCs w:val="28"/>
        </w:rPr>
      </w:pPr>
      <w:r>
        <w:rPr>
          <w:rFonts w:hint="eastAsia" w:ascii="宋体" w:hAnsi="宋体"/>
          <w:sz w:val="24"/>
          <w:szCs w:val="28"/>
        </w:rPr>
        <w:t>委托期限</w:t>
      </w:r>
      <w:r>
        <w:rPr>
          <w:rFonts w:ascii="宋体" w:hAnsi="宋体"/>
          <w:sz w:val="24"/>
          <w:szCs w:val="28"/>
        </w:rPr>
        <w:t>：</w:t>
      </w:r>
      <w:r>
        <w:rPr>
          <w:rFonts w:hint="eastAsia" w:ascii="宋体" w:hAnsi="宋体"/>
          <w:sz w:val="24"/>
          <w:szCs w:val="28"/>
          <w:u w:val="single"/>
        </w:rPr>
        <w:t xml:space="preserve">  </w:t>
      </w:r>
      <w:r>
        <w:rPr>
          <w:rFonts w:ascii="宋体" w:hAnsi="宋体"/>
          <w:sz w:val="24"/>
          <w:szCs w:val="28"/>
          <w:u w:val="single"/>
        </w:rPr>
        <w:t xml:space="preserve">    年   月</w:t>
      </w:r>
      <w:r>
        <w:rPr>
          <w:rFonts w:hint="eastAsia" w:ascii="宋体" w:hAnsi="宋体"/>
          <w:sz w:val="24"/>
          <w:szCs w:val="28"/>
          <w:u w:val="single"/>
        </w:rPr>
        <w:t xml:space="preserve"> </w:t>
      </w:r>
      <w:r>
        <w:rPr>
          <w:rFonts w:ascii="宋体" w:hAnsi="宋体"/>
          <w:sz w:val="24"/>
          <w:szCs w:val="28"/>
          <w:u w:val="single"/>
        </w:rPr>
        <w:t xml:space="preserve">  日至   </w:t>
      </w:r>
      <w:r>
        <w:rPr>
          <w:rFonts w:hint="eastAsia" w:ascii="宋体" w:hAnsi="宋体"/>
          <w:sz w:val="24"/>
          <w:szCs w:val="28"/>
          <w:u w:val="single"/>
        </w:rPr>
        <w:t xml:space="preserve">  年 </w:t>
      </w:r>
      <w:r>
        <w:rPr>
          <w:rFonts w:ascii="宋体" w:hAnsi="宋体"/>
          <w:sz w:val="24"/>
          <w:szCs w:val="28"/>
          <w:u w:val="single"/>
        </w:rPr>
        <w:t xml:space="preserve">  月</w:t>
      </w:r>
      <w:r>
        <w:rPr>
          <w:rFonts w:hint="eastAsia" w:ascii="宋体" w:hAnsi="宋体"/>
          <w:sz w:val="24"/>
          <w:szCs w:val="28"/>
          <w:u w:val="single"/>
        </w:rPr>
        <w:t xml:space="preserve"> </w:t>
      </w:r>
      <w:r>
        <w:rPr>
          <w:rFonts w:ascii="宋体" w:hAnsi="宋体"/>
          <w:sz w:val="24"/>
          <w:szCs w:val="28"/>
          <w:u w:val="single"/>
        </w:rPr>
        <w:t xml:space="preserve">  日</w:t>
      </w:r>
    </w:p>
    <w:p>
      <w:pPr>
        <w:spacing w:line="500" w:lineRule="exact"/>
        <w:ind w:firstLine="480" w:firstLineChars="200"/>
        <w:rPr>
          <w:rFonts w:ascii="宋体" w:hAnsi="宋体"/>
          <w:sz w:val="24"/>
          <w:szCs w:val="28"/>
        </w:rPr>
      </w:pPr>
      <w:r>
        <w:rPr>
          <w:rFonts w:hint="eastAsia" w:ascii="宋体" w:hAnsi="宋体"/>
          <w:sz w:val="24"/>
          <w:szCs w:val="28"/>
        </w:rPr>
        <w:t>代理人无</w:t>
      </w:r>
      <w:r>
        <w:rPr>
          <w:rFonts w:ascii="宋体" w:hAnsi="宋体"/>
          <w:sz w:val="24"/>
          <w:szCs w:val="28"/>
        </w:rPr>
        <w:t>转委托权。</w:t>
      </w:r>
    </w:p>
    <w:p>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pPr>
        <w:spacing w:line="500" w:lineRule="exact"/>
        <w:ind w:firstLine="480" w:firstLineChars="200"/>
        <w:rPr>
          <w:rFonts w:ascii="宋体" w:hAnsi="宋体"/>
          <w:sz w:val="24"/>
          <w:szCs w:val="28"/>
        </w:rPr>
      </w:pPr>
    </w:p>
    <w:p>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pPr>
        <w:spacing w:line="500" w:lineRule="exact"/>
        <w:ind w:firstLine="480" w:firstLineChars="200"/>
        <w:rPr>
          <w:rFonts w:hint="eastAsia" w:ascii="宋体" w:hAnsi="宋体"/>
          <w:sz w:val="24"/>
          <w:szCs w:val="28"/>
        </w:rPr>
      </w:pPr>
      <w:r>
        <w:rPr>
          <w:rFonts w:ascii="宋体" w:hAnsi="宋体"/>
          <w:sz w:val="24"/>
          <w:szCs w:val="28"/>
        </w:rPr>
        <w:t xml:space="preserve">                                             </w:t>
      </w:r>
      <w:r>
        <w:rPr>
          <w:rFonts w:hint="eastAsia" w:ascii="宋体" w:hAnsi="宋体"/>
          <w:sz w:val="24"/>
          <w:szCs w:val="28"/>
          <w:lang w:eastAsia="zh-CN"/>
        </w:rPr>
        <w:t>2024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pPr>
        <w:spacing w:line="500" w:lineRule="exact"/>
        <w:rPr>
          <w:rFonts w:ascii="宋体" w:hAnsi="宋体"/>
          <w:sz w:val="24"/>
          <w:szCs w:val="28"/>
        </w:rPr>
      </w:pPr>
    </w:p>
    <w:p>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p>
    <w:p>
      <w:pPr>
        <w:spacing w:line="500" w:lineRule="exact"/>
        <w:rPr>
          <w:rFonts w:ascii="宋体" w:hAnsi="宋体"/>
          <w:sz w:val="24"/>
          <w:szCs w:val="28"/>
        </w:rPr>
      </w:pP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3" name="文本框 3"/>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委托代理人身份证复印件（正面</w:t>
                            </w:r>
                            <w:r>
                              <w:t>）</w:t>
                            </w:r>
                          </w:p>
                        </w:txbxContent>
                      </wps:txbx>
                      <wps:bodyPr upright="1"/>
                    </wps:wsp>
                  </a:graphicData>
                </a:graphic>
              </wp:anchor>
            </w:drawing>
          </mc:Choice>
          <mc:Fallback>
            <w:pict>
              <v:shape id="_x0000_s1026"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InAfzTZAAAACgEAAA8AAAAAAAAAAQAgAAAAOAAAAGRycy9kb3ducmV2LnhtbFBLAQIUABQAAAAI&#10;AIdO4kA4nQbkDwIAAEUEAAAOAAAAAAAAAAEAIAAAAD4BAABkcnMvZTJvRG9jLnhtbFBLBQYAAAAA&#10;BgAGAFkBAAC/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委托代理人身份证复印件（正面</w:t>
                      </w:r>
                      <w:r>
                        <w:t>）</w:t>
                      </w:r>
                    </w:p>
                  </w:txbxContent>
                </v:textbox>
                <w10:wrap type="square"/>
              </v:shape>
            </w:pict>
          </mc:Fallback>
        </mc:AlternateContent>
      </w:r>
    </w:p>
    <w:p>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4" name="文本框 4"/>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pPr>
                          </w:p>
                          <w:p>
                            <w:pPr>
                              <w:jc w:val="center"/>
                            </w:pPr>
                          </w:p>
                          <w:p>
                            <w:pPr>
                              <w:jc w:val="center"/>
                              <w:rPr>
                                <w:rFonts w:hint="eastAsia"/>
                              </w:rPr>
                            </w:pPr>
                            <w:r>
                              <w:rPr>
                                <w:rFonts w:hint="eastAsia"/>
                              </w:rPr>
                              <w:t>委托代理人身份证复印件（反面</w:t>
                            </w:r>
                            <w:r>
                              <w:t>）</w:t>
                            </w:r>
                          </w:p>
                        </w:txbxContent>
                      </wps:txbx>
                      <wps:bodyPr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Aq5&#10;/h/WAAAABwEAAA8AAAAAAAAAAQAgAAAAOAAAAGRycy9kb3ducmV2LnhtbFBLAQIUABQAAAAIAIdO&#10;4kBoI3mxDwIAAEUEAAAOAAAAAAAAAAEAIAAAADsBAABkcnMvZTJvRG9jLnhtbFBLBQYAAAAABgAG&#10;AFkBAAC8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委托代理人身份证复印件（反面</w:t>
                      </w:r>
                      <w:r>
                        <w:t>）</w:t>
                      </w:r>
                    </w:p>
                  </w:txbxContent>
                </v:textbox>
                <w10:wrap type="square"/>
              </v:shape>
            </w:pict>
          </mc:Fallback>
        </mc:AlternateContent>
      </w:r>
    </w:p>
    <w:p>
      <w:pPr>
        <w:spacing w:line="500" w:lineRule="exact"/>
        <w:rPr>
          <w:rFonts w:hint="eastAsia"/>
          <w:sz w:val="24"/>
          <w:szCs w:val="28"/>
        </w:rPr>
      </w:pPr>
    </w:p>
    <w:p>
      <w:pPr>
        <w:pStyle w:val="3"/>
        <w:spacing w:before="100" w:beforeAutospacing="1" w:after="100" w:afterAutospacing="1" w:line="500" w:lineRule="exact"/>
        <w:jc w:val="center"/>
        <w:rPr>
          <w:rFonts w:ascii="黑体" w:eastAsia="黑体"/>
          <w:sz w:val="36"/>
          <w:lang w:eastAsia="zh-CN"/>
        </w:rPr>
      </w:pPr>
      <w:r>
        <w:rPr>
          <w:sz w:val="24"/>
          <w:szCs w:val="28"/>
        </w:rPr>
        <w:br w:type="page"/>
      </w:r>
      <w:r>
        <w:rPr>
          <w:rFonts w:hint="eastAsia" w:ascii="黑体" w:eastAsia="黑体"/>
          <w:sz w:val="36"/>
          <w:lang w:eastAsia="zh-CN"/>
        </w:rPr>
        <w:t>四</w:t>
      </w:r>
      <w:r>
        <w:rPr>
          <w:rFonts w:hint="eastAsia" w:ascii="黑体" w:eastAsia="黑体"/>
          <w:sz w:val="36"/>
        </w:rPr>
        <w:t>、</w:t>
      </w:r>
      <w:r>
        <w:rPr>
          <w:rFonts w:hint="eastAsia" w:ascii="黑体" w:eastAsia="黑体"/>
          <w:sz w:val="36"/>
          <w:lang w:eastAsia="zh-CN"/>
        </w:rPr>
        <w:t>其他资质材料</w:t>
      </w:r>
    </w:p>
    <w:p>
      <w:pPr>
        <w:pStyle w:val="3"/>
        <w:spacing w:before="100" w:beforeAutospacing="1" w:after="100" w:afterAutospacing="1" w:line="500" w:lineRule="exact"/>
        <w:jc w:val="center"/>
        <w:rPr>
          <w:rFonts w:ascii="Arial" w:hAnsi="Arial" w:cs="Arial"/>
          <w:b w:val="0"/>
          <w:bCs w:val="0"/>
          <w:szCs w:val="24"/>
        </w:rPr>
      </w:pPr>
      <w:r>
        <w:rPr>
          <w:rFonts w:ascii="黑体" w:eastAsia="黑体"/>
          <w:sz w:val="36"/>
          <w:lang w:eastAsia="zh-CN"/>
        </w:rPr>
        <w:br w:type="page"/>
      </w:r>
      <w:r>
        <w:rPr>
          <w:rFonts w:hint="eastAsia" w:ascii="黑体" w:eastAsia="黑体"/>
          <w:sz w:val="36"/>
          <w:lang w:eastAsia="zh-CN"/>
        </w:rPr>
        <w:t>五、</w:t>
      </w:r>
      <w:bookmarkStart w:id="0" w:name="_Toc7716"/>
      <w:r>
        <w:rPr>
          <w:rFonts w:ascii="黑体" w:eastAsia="黑体"/>
          <w:sz w:val="36"/>
        </w:rPr>
        <w:t>企业声明函格式</w:t>
      </w:r>
      <w:bookmarkEnd w:id="0"/>
    </w:p>
    <w:p>
      <w:pPr>
        <w:spacing w:line="360" w:lineRule="auto"/>
        <w:jc w:val="center"/>
        <w:rPr>
          <w:rFonts w:ascii="Arial" w:hAnsi="Arial" w:cs="Arial"/>
          <w:b/>
          <w:bCs/>
          <w:sz w:val="28"/>
          <w:szCs w:val="24"/>
        </w:rPr>
      </w:pPr>
      <w:r>
        <w:rPr>
          <w:rFonts w:ascii="Arial" w:hAnsi="Arial" w:cs="Arial"/>
          <w:b/>
          <w:bCs/>
          <w:sz w:val="28"/>
          <w:szCs w:val="24"/>
        </w:rPr>
        <w:t>中小企业声明函</w:t>
      </w:r>
    </w:p>
    <w:p>
      <w:pPr>
        <w:pStyle w:val="14"/>
        <w:spacing w:line="498" w:lineRule="exact"/>
        <w:ind w:firstLine="640"/>
        <w:jc w:val="both"/>
        <w:rPr>
          <w:rFonts w:hint="eastAsia"/>
          <w:sz w:val="21"/>
          <w:szCs w:val="21"/>
          <w:lang w:eastAsia="zh-CN"/>
        </w:rPr>
      </w:pPr>
      <w:bookmarkStart w:id="1" w:name="OLE_LINK13"/>
      <w:bookmarkStart w:id="2" w:name="OLE_LINK14"/>
      <w:r>
        <w:rPr>
          <w:color w:val="000000"/>
          <w:sz w:val="21"/>
          <w:szCs w:val="21"/>
        </w:rPr>
        <w:t>本公司郑重声明</w:t>
      </w:r>
      <w:r>
        <w:rPr>
          <w:rFonts w:hint="eastAsia"/>
          <w:color w:val="000000"/>
          <w:sz w:val="21"/>
          <w:szCs w:val="21"/>
          <w:lang w:eastAsia="zh-CN"/>
        </w:rPr>
        <w:t>,</w:t>
      </w:r>
      <w:r>
        <w:rPr>
          <w:color w:val="000000"/>
          <w:sz w:val="21"/>
          <w:szCs w:val="21"/>
        </w:rPr>
        <w:t>根据《政府釆购促进中小企业发展管理办法》（财库〔</w:t>
      </w:r>
      <w:r>
        <w:rPr>
          <w:rFonts w:cs="Times New Roman"/>
          <w:color w:val="000000"/>
          <w:sz w:val="21"/>
          <w:szCs w:val="21"/>
        </w:rPr>
        <w:t>2020</w:t>
      </w:r>
      <w:r>
        <w:rPr>
          <w:rFonts w:cs="Arial"/>
          <w:snapToGrid w:val="0"/>
          <w:sz w:val="21"/>
          <w:szCs w:val="21"/>
        </w:rPr>
        <w:t>〕</w:t>
      </w:r>
      <w:r>
        <w:rPr>
          <w:rFonts w:cs="Times New Roman"/>
          <w:color w:val="000000"/>
          <w:sz w:val="21"/>
          <w:szCs w:val="21"/>
        </w:rPr>
        <w:t>46</w:t>
      </w:r>
      <w:r>
        <w:rPr>
          <w:color w:val="000000"/>
          <w:sz w:val="21"/>
          <w:szCs w:val="21"/>
        </w:rPr>
        <w:t>号）的规定，本公司参加</w:t>
      </w:r>
      <w:r>
        <w:rPr>
          <w:rFonts w:hint="eastAsia"/>
          <w:i/>
          <w:color w:val="000000"/>
          <w:sz w:val="21"/>
          <w:szCs w:val="21"/>
          <w:u w:val="single"/>
          <w:lang w:eastAsia="zh-CN"/>
        </w:rPr>
        <w:t xml:space="preserve"> </w:t>
      </w:r>
      <w:r>
        <w:rPr>
          <w:rFonts w:hint="eastAsia"/>
          <w:i/>
          <w:iCs/>
          <w:color w:val="000000"/>
          <w:sz w:val="21"/>
          <w:szCs w:val="21"/>
          <w:u w:val="single"/>
          <w:lang w:val="en-US" w:eastAsia="zh-CN"/>
        </w:rPr>
        <w:t>泰州市第四</w:t>
      </w:r>
      <w:r>
        <w:rPr>
          <w:rFonts w:hint="eastAsia"/>
          <w:i/>
          <w:iCs/>
          <w:color w:val="000000"/>
          <w:sz w:val="21"/>
          <w:szCs w:val="21"/>
          <w:u w:val="single"/>
          <w:lang w:eastAsia="zh-CN"/>
        </w:rPr>
        <w:t xml:space="preserve">人民医院 </w:t>
      </w:r>
      <w:r>
        <w:rPr>
          <w:color w:val="000000"/>
          <w:sz w:val="21"/>
          <w:szCs w:val="21"/>
        </w:rPr>
        <w:t>的</w:t>
      </w:r>
      <w:r>
        <w:rPr>
          <w:i/>
          <w:iCs/>
          <w:color w:val="000000"/>
          <w:sz w:val="21"/>
          <w:szCs w:val="21"/>
          <w:u w:val="single"/>
        </w:rPr>
        <w:t>（项目名称）</w:t>
      </w:r>
      <w:r>
        <w:rPr>
          <w:color w:val="000000"/>
          <w:sz w:val="21"/>
          <w:szCs w:val="21"/>
        </w:rPr>
        <w:t>采购活动</w:t>
      </w:r>
      <w:r>
        <w:rPr>
          <w:rFonts w:hint="eastAsia"/>
          <w:sz w:val="21"/>
          <w:szCs w:val="21"/>
          <w:lang w:eastAsia="zh-CN"/>
        </w:rPr>
        <w:t>，</w:t>
      </w:r>
      <w:r>
        <w:rPr>
          <w:rFonts w:hint="eastAsia"/>
          <w:color w:val="000000"/>
          <w:sz w:val="21"/>
          <w:szCs w:val="21"/>
        </w:rPr>
        <w:t>服务全部由符合政策要求的中小企业承接</w:t>
      </w:r>
      <w:r>
        <w:rPr>
          <w:color w:val="000000"/>
          <w:sz w:val="21"/>
          <w:szCs w:val="21"/>
        </w:rPr>
        <w:t>。相关企业的具体情况如下：</w:t>
      </w:r>
      <w:bookmarkStart w:id="3" w:name="bookmark24"/>
      <w:bookmarkEnd w:id="3"/>
    </w:p>
    <w:p>
      <w:pPr>
        <w:pStyle w:val="14"/>
        <w:spacing w:line="498" w:lineRule="exact"/>
        <w:ind w:firstLine="640"/>
        <w:jc w:val="both"/>
        <w:rPr>
          <w:rFonts w:hint="eastAsia"/>
          <w:sz w:val="21"/>
          <w:szCs w:val="21"/>
          <w:lang w:eastAsia="zh-CN"/>
        </w:rPr>
      </w:pPr>
      <w:r>
        <w:rPr>
          <w:rFonts w:cs="Times New Roman"/>
          <w:color w:val="000000"/>
          <w:sz w:val="21"/>
          <w:szCs w:val="21"/>
          <w:lang w:val="en-US" w:eastAsia="zh-CN" w:bidi="en-US"/>
        </w:rPr>
        <w:t>1.</w:t>
      </w:r>
      <w:r>
        <w:rPr>
          <w:rFonts w:hint="eastAsia" w:cs="Times New Roman"/>
          <w:color w:val="000000"/>
          <w:sz w:val="21"/>
          <w:szCs w:val="21"/>
          <w:u w:val="single"/>
          <w:lang w:val="en-US" w:eastAsia="zh-CN" w:bidi="en-US"/>
        </w:rPr>
        <w:t xml:space="preserve"> </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rFonts w:hint="eastAsia"/>
          <w:i/>
          <w:color w:val="000000"/>
          <w:sz w:val="21"/>
          <w:szCs w:val="21"/>
          <w:u w:val="single"/>
          <w:lang w:eastAsia="zh-CN"/>
        </w:rPr>
        <w:t xml:space="preserve"> </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Style w:val="12"/>
          <w:color w:val="000000"/>
        </w:rPr>
        <w:footnoteReference w:id="0"/>
      </w:r>
      <w:r>
        <w:rPr>
          <w:rFonts w:hint="eastAsia"/>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bookmarkStart w:id="4" w:name="bookmark25"/>
      <w:bookmarkEnd w:id="4"/>
    </w:p>
    <w:p>
      <w:pPr>
        <w:pStyle w:val="14"/>
        <w:spacing w:line="498" w:lineRule="exact"/>
        <w:ind w:firstLine="640"/>
        <w:jc w:val="both"/>
        <w:rPr>
          <w:rFonts w:hint="eastAsia"/>
          <w:sz w:val="21"/>
          <w:szCs w:val="21"/>
          <w:lang w:eastAsia="zh-CN"/>
        </w:rPr>
      </w:pPr>
      <w:r>
        <w:rPr>
          <w:rFonts w:hint="eastAsia" w:cs="Times New Roman"/>
          <w:color w:val="000000"/>
          <w:sz w:val="21"/>
          <w:szCs w:val="21"/>
          <w:lang w:val="en-US" w:eastAsia="zh-CN" w:bidi="en-US"/>
        </w:rPr>
        <w:t>2</w:t>
      </w:r>
      <w:r>
        <w:rPr>
          <w:rFonts w:cs="Times New Roman"/>
          <w:color w:val="000000"/>
          <w:sz w:val="21"/>
          <w:szCs w:val="21"/>
          <w:lang w:val="en-US" w:eastAsia="zh-CN" w:bidi="en-US"/>
        </w:rPr>
        <w:t>.</w:t>
      </w:r>
      <w:r>
        <w:rPr>
          <w:i/>
          <w:iCs/>
          <w:color w:val="000000"/>
          <w:sz w:val="21"/>
          <w:szCs w:val="21"/>
          <w:u w:val="single"/>
        </w:rPr>
        <w:t>（标的名称）</w:t>
      </w:r>
      <w:r>
        <w:rPr>
          <w:rFonts w:hint="eastAsia"/>
          <w:i/>
          <w:iCs/>
          <w:color w:val="000000"/>
          <w:sz w:val="21"/>
          <w:szCs w:val="21"/>
          <w:u w:val="single"/>
          <w:lang w:eastAsia="zh-CN"/>
        </w:rPr>
        <w:t xml:space="preserve"> </w:t>
      </w:r>
      <w:r>
        <w:rPr>
          <w:color w:val="000000"/>
          <w:sz w:val="21"/>
          <w:szCs w:val="21"/>
        </w:rPr>
        <w:t>,承接企业为</w:t>
      </w:r>
      <w:r>
        <w:rPr>
          <w:i/>
          <w:iCs/>
          <w:color w:val="000000"/>
          <w:sz w:val="21"/>
          <w:szCs w:val="21"/>
          <w:u w:val="single"/>
        </w:rPr>
        <w:t>（企业名称）</w:t>
      </w:r>
      <w:r>
        <w:rPr>
          <w:rFonts w:hint="eastAsia"/>
          <w:iCs/>
          <w:color w:val="000000"/>
          <w:sz w:val="21"/>
          <w:szCs w:val="21"/>
          <w:lang w:eastAsia="zh-CN"/>
        </w:rPr>
        <w:t>，</w:t>
      </w:r>
      <w:r>
        <w:rPr>
          <w:color w:val="000000"/>
          <w:sz w:val="21"/>
          <w:szCs w:val="21"/>
        </w:rPr>
        <w:t>从业人员</w:t>
      </w:r>
      <w:r>
        <w:rPr>
          <w:sz w:val="21"/>
          <w:szCs w:val="21"/>
          <w:u w:val="single"/>
        </w:rPr>
        <w:t xml:space="preserve"> </w:t>
      </w:r>
      <w:r>
        <w:rPr>
          <w:rFonts w:hint="eastAsia"/>
          <w:sz w:val="21"/>
          <w:szCs w:val="21"/>
          <w:u w:val="single"/>
          <w:lang w:eastAsia="zh-CN"/>
        </w:rPr>
        <w:t xml:space="preserve">  </w:t>
      </w:r>
      <w:r>
        <w:rPr>
          <w:color w:val="000000"/>
          <w:sz w:val="21"/>
          <w:szCs w:val="21"/>
        </w:rPr>
        <w:t>人</w:t>
      </w:r>
      <w:r>
        <w:rPr>
          <w:rFonts w:hint="eastAsia"/>
          <w:color w:val="000000"/>
          <w:sz w:val="21"/>
          <w:szCs w:val="21"/>
          <w:lang w:eastAsia="zh-CN"/>
        </w:rPr>
        <w:t>，</w:t>
      </w:r>
      <w:r>
        <w:rPr>
          <w:color w:val="000000"/>
          <w:sz w:val="21"/>
          <w:szCs w:val="21"/>
        </w:rPr>
        <w:t>营业收入为</w:t>
      </w:r>
      <w:r>
        <w:rPr>
          <w:sz w:val="21"/>
          <w:szCs w:val="21"/>
          <w:u w:val="single"/>
        </w:rPr>
        <w:t xml:space="preserve"> </w:t>
      </w:r>
      <w:r>
        <w:rPr>
          <w:rFonts w:hint="eastAsia"/>
          <w:sz w:val="21"/>
          <w:szCs w:val="21"/>
          <w:u w:val="single"/>
          <w:lang w:eastAsia="zh-CN"/>
        </w:rPr>
        <w:t xml:space="preserve">  </w:t>
      </w:r>
      <w:r>
        <w:rPr>
          <w:color w:val="000000"/>
          <w:sz w:val="21"/>
          <w:szCs w:val="21"/>
        </w:rPr>
        <w:t>万元，资产总额为</w:t>
      </w:r>
      <w:r>
        <w:rPr>
          <w:rFonts w:hint="eastAsia"/>
          <w:sz w:val="21"/>
          <w:szCs w:val="21"/>
          <w:u w:val="single"/>
          <w:lang w:eastAsia="zh-CN"/>
        </w:rPr>
        <w:t xml:space="preserve">     </w:t>
      </w:r>
      <w:r>
        <w:rPr>
          <w:color w:val="000000"/>
          <w:sz w:val="21"/>
          <w:szCs w:val="21"/>
        </w:rPr>
        <w:t>万元</w:t>
      </w:r>
      <w:r>
        <w:rPr>
          <w:rFonts w:hint="eastAsia"/>
          <w:color w:val="000000"/>
          <w:sz w:val="21"/>
          <w:szCs w:val="21"/>
          <w:lang w:eastAsia="zh-CN"/>
        </w:rPr>
        <w:t>，</w:t>
      </w:r>
      <w:r>
        <w:rPr>
          <w:color w:val="000000"/>
          <w:sz w:val="21"/>
          <w:szCs w:val="21"/>
        </w:rPr>
        <w:t>属于</w:t>
      </w:r>
      <w:r>
        <w:rPr>
          <w:i/>
          <w:iCs/>
          <w:color w:val="000000"/>
          <w:sz w:val="21"/>
          <w:szCs w:val="21"/>
          <w:u w:val="single"/>
        </w:rPr>
        <w:t>（中型企业、小型企业、微型企业）</w:t>
      </w:r>
      <w:r>
        <w:rPr>
          <w:iCs/>
          <w:color w:val="000000"/>
          <w:sz w:val="21"/>
          <w:szCs w:val="21"/>
        </w:rPr>
        <w:t>；</w:t>
      </w:r>
    </w:p>
    <w:p>
      <w:pPr>
        <w:pStyle w:val="14"/>
        <w:tabs>
          <w:tab w:val="left" w:pos="1170"/>
          <w:tab w:val="left" w:pos="1505"/>
          <w:tab w:val="left" w:pos="6610"/>
        </w:tabs>
        <w:spacing w:line="494" w:lineRule="exact"/>
        <w:ind w:left="640" w:firstLine="0"/>
        <w:jc w:val="both"/>
        <w:rPr>
          <w:rFonts w:hint="eastAsia"/>
          <w:sz w:val="21"/>
          <w:szCs w:val="21"/>
          <w:lang w:eastAsia="zh-CN"/>
        </w:rPr>
      </w:pPr>
      <w:r>
        <w:rPr>
          <w:iCs/>
          <w:sz w:val="21"/>
          <w:szCs w:val="21"/>
          <w:lang w:eastAsia="zh-CN"/>
        </w:rPr>
        <w:t>……</w:t>
      </w:r>
    </w:p>
    <w:p>
      <w:pPr>
        <w:pStyle w:val="14"/>
        <w:tabs>
          <w:tab w:val="left" w:pos="2290"/>
          <w:tab w:val="left" w:pos="7618"/>
        </w:tabs>
        <w:spacing w:line="490" w:lineRule="exact"/>
        <w:ind w:firstLine="640"/>
        <w:jc w:val="both"/>
        <w:rPr>
          <w:sz w:val="21"/>
          <w:szCs w:val="21"/>
        </w:rPr>
      </w:pPr>
      <w:r>
        <w:rPr>
          <w:color w:val="000000"/>
          <w:sz w:val="21"/>
          <w:szCs w:val="21"/>
        </w:rPr>
        <w:t>以上企业，不属于大企业的分支机构，不存在控股股东为大企业的情形，也不存在与大企业的负责人为同一人的情形。</w:t>
      </w:r>
      <w:r>
        <w:rPr>
          <w:color w:val="000000"/>
          <w:sz w:val="21"/>
          <w:szCs w:val="21"/>
        </w:rPr>
        <w:tab/>
      </w:r>
      <w:r>
        <w:rPr>
          <w:sz w:val="21"/>
          <w:szCs w:val="21"/>
          <w:lang w:val="en-US" w:eastAsia="zh-CN" w:bidi="en-US"/>
        </w:rPr>
        <w:tab/>
      </w:r>
    </w:p>
    <w:p>
      <w:pPr>
        <w:pStyle w:val="14"/>
        <w:spacing w:line="490" w:lineRule="exact"/>
        <w:ind w:firstLine="640"/>
        <w:jc w:val="both"/>
        <w:rPr>
          <w:sz w:val="21"/>
          <w:szCs w:val="21"/>
        </w:rPr>
      </w:pPr>
      <w:r>
        <w:rPr>
          <w:color w:val="000000"/>
          <w:sz w:val="21"/>
          <w:szCs w:val="21"/>
        </w:rPr>
        <w:t>本企业对上述声明内容的真实性负责。如有虚假，将依法承担相应责任。</w:t>
      </w:r>
    </w:p>
    <w:p>
      <w:pPr>
        <w:pStyle w:val="14"/>
        <w:spacing w:line="490" w:lineRule="exact"/>
        <w:ind w:left="3660" w:firstLine="1785" w:firstLineChars="850"/>
        <w:rPr>
          <w:sz w:val="21"/>
          <w:szCs w:val="21"/>
        </w:rPr>
      </w:pPr>
      <w:r>
        <w:rPr>
          <w:color w:val="000000"/>
          <w:sz w:val="21"/>
          <w:szCs w:val="21"/>
        </w:rPr>
        <w:t>企业名称（盖章）：</w:t>
      </w:r>
    </w:p>
    <w:p>
      <w:pPr>
        <w:pStyle w:val="14"/>
        <w:spacing w:line="490" w:lineRule="exact"/>
        <w:ind w:firstLine="0"/>
        <w:jc w:val="center"/>
        <w:rPr>
          <w:sz w:val="21"/>
          <w:szCs w:val="21"/>
        </w:rPr>
      </w:pPr>
      <w:r>
        <w:rPr>
          <w:rFonts w:hint="eastAsia"/>
          <w:color w:val="000000"/>
          <w:sz w:val="21"/>
          <w:szCs w:val="21"/>
          <w:lang w:eastAsia="zh-CN"/>
        </w:rPr>
        <w:t xml:space="preserve">                                                      </w:t>
      </w:r>
      <w:r>
        <w:rPr>
          <w:color w:val="000000"/>
          <w:sz w:val="21"/>
          <w:szCs w:val="21"/>
        </w:rPr>
        <w:t>日期：</w:t>
      </w:r>
    </w:p>
    <w:p>
      <w:pPr>
        <w:spacing w:line="360" w:lineRule="auto"/>
        <w:jc w:val="center"/>
        <w:rPr>
          <w:rFonts w:ascii="Arial" w:hAnsi="Arial" w:cs="Arial"/>
          <w:b/>
          <w:bCs/>
          <w:sz w:val="28"/>
          <w:szCs w:val="24"/>
          <w:lang w:eastAsia="zh-TW"/>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p>
    <w:p>
      <w:pPr>
        <w:spacing w:line="360" w:lineRule="auto"/>
        <w:jc w:val="center"/>
        <w:rPr>
          <w:rFonts w:ascii="Arial" w:hAnsi="Arial" w:cs="Arial"/>
          <w:b/>
          <w:bCs/>
          <w:sz w:val="28"/>
          <w:szCs w:val="24"/>
        </w:rPr>
      </w:pPr>
      <w:r>
        <w:rPr>
          <w:rFonts w:ascii="Arial" w:hAnsi="Arial" w:cs="Arial"/>
          <w:b/>
          <w:bCs/>
          <w:sz w:val="28"/>
          <w:szCs w:val="24"/>
        </w:rPr>
        <w:br w:type="page"/>
      </w:r>
      <w:r>
        <w:rPr>
          <w:rFonts w:ascii="Arial" w:hAnsi="Arial" w:cs="Arial"/>
          <w:b/>
          <w:bCs/>
          <w:sz w:val="28"/>
          <w:szCs w:val="24"/>
        </w:rPr>
        <w:t>残疾人福利性单位声明函</w:t>
      </w:r>
    </w:p>
    <w:bookmarkEnd w:id="1"/>
    <w:bookmarkEnd w:id="2"/>
    <w:p>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本单位郑重声明，根据《财政部民政部中国残疾人联合会关于促进残疾人就业政府采购政策的通知》（财库〔2017〕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firstLineChars="200"/>
        <w:jc w:val="left"/>
        <w:rPr>
          <w:rFonts w:ascii="Arial" w:hAnsi="Arial" w:cs="Arial"/>
          <w:snapToGrid w:val="0"/>
          <w:kern w:val="0"/>
          <w:szCs w:val="21"/>
        </w:rPr>
      </w:pPr>
      <w:r>
        <w:rPr>
          <w:rFonts w:ascii="Arial" w:hAnsi="Arial" w:cs="Arial"/>
          <w:snapToGrid w:val="0"/>
          <w:kern w:val="0"/>
          <w:szCs w:val="21"/>
        </w:rPr>
        <w:t>本单位对上述声明的真实性负责。如有虚假，将依法承担相应责任。</w:t>
      </w:r>
    </w:p>
    <w:p>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单位名称（盖章）：</w:t>
      </w:r>
    </w:p>
    <w:p>
      <w:pPr>
        <w:widowControl/>
        <w:spacing w:line="440" w:lineRule="exact"/>
        <w:ind w:firstLine="5040" w:firstLineChars="2400"/>
        <w:jc w:val="left"/>
        <w:rPr>
          <w:rFonts w:ascii="Arial" w:hAnsi="Arial" w:cs="Arial"/>
          <w:snapToGrid w:val="0"/>
          <w:kern w:val="0"/>
          <w:szCs w:val="21"/>
        </w:rPr>
      </w:pPr>
      <w:r>
        <w:rPr>
          <w:rFonts w:ascii="Arial" w:hAnsi="Arial" w:cs="Arial"/>
          <w:snapToGrid w:val="0"/>
          <w:kern w:val="0"/>
          <w:szCs w:val="21"/>
        </w:rPr>
        <w:t>日期：</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 w:val="28"/>
          <w:szCs w:val="24"/>
        </w:rPr>
      </w:pPr>
      <w:r>
        <w:rPr>
          <w:rFonts w:ascii="Arial" w:hAnsi="Arial" w:cs="Arial"/>
          <w:b/>
          <w:bCs/>
          <w:sz w:val="28"/>
          <w:szCs w:val="24"/>
        </w:rPr>
        <w:t>属于监狱企业的证明文件</w:t>
      </w:r>
    </w:p>
    <w:p>
      <w:pPr>
        <w:spacing w:line="360" w:lineRule="auto"/>
        <w:rPr>
          <w:rFonts w:ascii="Arial" w:hAnsi="Arial" w:cs="Arial"/>
          <w:szCs w:val="24"/>
        </w:rPr>
      </w:pPr>
      <w:r>
        <w:rPr>
          <w:rFonts w:ascii="Arial" w:hAnsi="Arial" w:cs="Arial"/>
          <w:szCs w:val="24"/>
        </w:rPr>
        <w:t>（提供由省级以上监狱管理局、戒毒管理局(含新疆生产建设兵团)出具的属于监狱企业的证明文件）</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Cs w:val="24"/>
        </w:rPr>
      </w:pPr>
      <w:r>
        <w:rPr>
          <w:rFonts w:ascii="Arial" w:hAnsi="Arial" w:cs="Arial"/>
          <w:b/>
          <w:bCs/>
          <w:sz w:val="28"/>
          <w:szCs w:val="24"/>
        </w:rPr>
        <w:t>节能产品认证证书</w:t>
      </w:r>
    </w:p>
    <w:p>
      <w:pPr>
        <w:spacing w:line="360" w:lineRule="auto"/>
        <w:rPr>
          <w:rFonts w:ascii="Arial" w:hAnsi="Arial" w:cs="Arial"/>
          <w:bCs/>
          <w:szCs w:val="24"/>
        </w:rPr>
      </w:pPr>
      <w:r>
        <w:rPr>
          <w:rFonts w:ascii="Arial" w:hAnsi="Arial" w:cs="Arial"/>
          <w:bCs/>
          <w:szCs w:val="24"/>
        </w:rPr>
        <w:t>（提供国家确定的认证机构出具的、处于有效期之内的产品认证证书）</w:t>
      </w: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rPr>
          <w:rFonts w:ascii="Arial" w:hAnsi="Arial" w:cs="Arial"/>
          <w:b/>
          <w:bCs/>
          <w:szCs w:val="24"/>
        </w:rPr>
      </w:pPr>
    </w:p>
    <w:p>
      <w:pPr>
        <w:spacing w:line="360" w:lineRule="auto"/>
        <w:jc w:val="center"/>
        <w:rPr>
          <w:rFonts w:ascii="Arial" w:hAnsi="Arial" w:cs="Arial"/>
          <w:b/>
          <w:bCs/>
          <w:szCs w:val="24"/>
        </w:rPr>
      </w:pPr>
      <w:r>
        <w:rPr>
          <w:rFonts w:ascii="Arial" w:hAnsi="Arial" w:cs="Arial"/>
          <w:b/>
          <w:bCs/>
          <w:sz w:val="28"/>
          <w:szCs w:val="24"/>
        </w:rPr>
        <w:t>环境标志产品认证证书</w:t>
      </w:r>
    </w:p>
    <w:p>
      <w:pPr>
        <w:spacing w:line="360" w:lineRule="auto"/>
        <w:rPr>
          <w:rFonts w:ascii="Arial" w:hAnsi="Arial" w:cs="Arial"/>
          <w:szCs w:val="24"/>
        </w:rPr>
      </w:pPr>
      <w:r>
        <w:rPr>
          <w:rFonts w:ascii="Arial" w:hAnsi="Arial" w:cs="Arial"/>
          <w:bCs/>
          <w:szCs w:val="24"/>
        </w:rPr>
        <w:t>（提供国家确定的认证机构出具的、处于有效期之内的产品认证证书）</w:t>
      </w:r>
    </w:p>
    <w:p>
      <w:pPr>
        <w:spacing w:line="360" w:lineRule="auto"/>
        <w:rPr>
          <w:rFonts w:ascii="Arial" w:hAnsi="Arial" w:cs="Arial"/>
          <w:b/>
          <w:bCs/>
          <w:szCs w:val="24"/>
        </w:rPr>
      </w:pPr>
    </w:p>
    <w:p>
      <w:pPr>
        <w:spacing w:line="360" w:lineRule="auto"/>
        <w:rPr>
          <w:rFonts w:ascii="Arial" w:hAnsi="Arial" w:cs="Arial"/>
          <w:b/>
          <w:bCs/>
          <w:szCs w:val="24"/>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Cambria">
    <w:altName w:val="苹方-简"/>
    <w:panose1 w:val="02040503050406030204"/>
    <w:charset w:val="00"/>
    <w:family w:val="roman"/>
    <w:pitch w:val="default"/>
    <w:sig w:usb0="00000000" w:usb1="00000000" w:usb2="00000000" w:usb3="00000000" w:csb0="2000019F" w:csb1="00000000"/>
  </w:font>
  <w:font w:name="苹方-简">
    <w:panose1 w:val="020B04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6"/>
        <w:rPr>
          <w:rFonts w:hint="eastAsia"/>
        </w:rPr>
      </w:pPr>
      <w:r>
        <w:rPr>
          <w:rStyle w:val="12"/>
        </w:rPr>
        <w:footnoteRef/>
      </w:r>
      <w:r>
        <w:rPr>
          <w:rFonts w:ascii="宋体" w:hAnsi="宋体" w:cs="宋体"/>
          <w:color w:val="000000"/>
          <w:sz w:val="16"/>
          <w:szCs w:val="16"/>
        </w:rPr>
        <w:t>从业人员、营业收入、资产总额填报上一年度数据，无上一年度数据的新成立企业可不填报。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mNTE2YTJjMGY4NTM5NGMzNWVlNzBjODgyZWYwY2EifQ=="/>
  </w:docVars>
  <w:rsids>
    <w:rsidRoot w:val="28325844"/>
    <w:rsid w:val="01E44FDB"/>
    <w:rsid w:val="05A36F5B"/>
    <w:rsid w:val="0949174C"/>
    <w:rsid w:val="09925D52"/>
    <w:rsid w:val="0D3F24B2"/>
    <w:rsid w:val="17C74D2B"/>
    <w:rsid w:val="1EB911C2"/>
    <w:rsid w:val="1F460C2C"/>
    <w:rsid w:val="1FCB4CA0"/>
    <w:rsid w:val="22F32E79"/>
    <w:rsid w:val="253A4D8F"/>
    <w:rsid w:val="28325844"/>
    <w:rsid w:val="30662EDC"/>
    <w:rsid w:val="33D44600"/>
    <w:rsid w:val="34645984"/>
    <w:rsid w:val="35D001EC"/>
    <w:rsid w:val="39FB29A0"/>
    <w:rsid w:val="3ACD1DA9"/>
    <w:rsid w:val="3B4144E0"/>
    <w:rsid w:val="3FF33501"/>
    <w:rsid w:val="3FF5582A"/>
    <w:rsid w:val="401D2F72"/>
    <w:rsid w:val="48877A3B"/>
    <w:rsid w:val="4AEA6FB1"/>
    <w:rsid w:val="4D387556"/>
    <w:rsid w:val="4F3C3187"/>
    <w:rsid w:val="50CB0CDB"/>
    <w:rsid w:val="59561490"/>
    <w:rsid w:val="5B5E287E"/>
    <w:rsid w:val="5DA54794"/>
    <w:rsid w:val="62CA6A4B"/>
    <w:rsid w:val="671E63FA"/>
    <w:rsid w:val="68D128E1"/>
    <w:rsid w:val="6BFF8A33"/>
    <w:rsid w:val="6C3F4006"/>
    <w:rsid w:val="6CCF5389"/>
    <w:rsid w:val="74C87F64"/>
    <w:rsid w:val="76051E1C"/>
    <w:rsid w:val="760F20EB"/>
    <w:rsid w:val="7B857DCC"/>
    <w:rsid w:val="7BF85F7F"/>
    <w:rsid w:val="7D7C33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1"/>
    <w:qFormat/>
    <w:uiPriority w:val="99"/>
    <w:pPr>
      <w:ind w:left="840"/>
    </w:pPr>
    <w:rPr>
      <w:sz w:val="28"/>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unhideWhenUsed/>
    <w:qFormat/>
    <w:uiPriority w:val="39"/>
    <w:pPr>
      <w:widowControl/>
      <w:spacing w:after="100" w:line="259" w:lineRule="auto"/>
      <w:jc w:val="left"/>
    </w:pPr>
    <w:rPr>
      <w:rFonts w:ascii="Calibri" w:hAnsi="Calibri" w:eastAsia="宋体"/>
      <w:kern w:val="0"/>
      <w:sz w:val="22"/>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styleId="12">
    <w:name w:val="footnote reference"/>
    <w:qFormat/>
    <w:uiPriority w:val="0"/>
    <w:rPr>
      <w:vertAlign w:val="superscript"/>
    </w:rPr>
  </w:style>
  <w:style w:type="paragraph" w:customStyle="1" w:styleId="13">
    <w:name w:val="No Spacing_ad81b47b-6779-4c76-b471-79375858c8cb"/>
    <w:basedOn w:val="1"/>
    <w:qFormat/>
    <w:uiPriority w:val="99"/>
    <w:pPr>
      <w:ind w:firstLine="200" w:firstLineChars="200"/>
    </w:pPr>
  </w:style>
  <w:style w:type="paragraph" w:customStyle="1" w:styleId="14">
    <w:name w:val="Body text|1"/>
    <w:basedOn w:val="1"/>
    <w:qFormat/>
    <w:uiPriority w:val="0"/>
    <w:pPr>
      <w:spacing w:line="403" w:lineRule="auto"/>
      <w:ind w:firstLine="400"/>
      <w:jc w:val="left"/>
    </w:pPr>
    <w:rPr>
      <w:rFonts w:ascii="宋体" w:hAnsi="宋体" w:cs="宋体"/>
      <w:kern w:val="0"/>
      <w:sz w:val="28"/>
      <w:szCs w:val="28"/>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2783</Words>
  <Characters>2981</Characters>
  <Lines>0</Lines>
  <Paragraphs>0</Paragraphs>
  <TotalTime>1</TotalTime>
  <ScaleCrop>false</ScaleCrop>
  <LinksUpToDate>false</LinksUpToDate>
  <CharactersWithSpaces>3740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2024-07-29T15:19:00Z</dcterms:created>
  <dc:creator>坐看云起</dc:creator>
  <cp:lastModifiedBy>缕香</cp:lastModifiedBy>
  <dcterms:modified xsi:type="dcterms:W3CDTF">2024-08-05T15:01:06Z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06AC9D779883A879B278B06637C6FEDA</vt:lpwstr>
  </property>
</Properties>
</file>